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Pr="00216E8F" w:rsidRDefault="008D77B2" w:rsidP="00746EFF">
      <w:pPr>
        <w:spacing w:line="360" w:lineRule="auto"/>
        <w:ind w:left="5670"/>
        <w:rPr>
          <w:sz w:val="28"/>
        </w:rPr>
      </w:pPr>
      <w:r w:rsidRPr="00216E8F">
        <w:rPr>
          <w:sz w:val="28"/>
        </w:rPr>
        <w:t>ЗАТВЕРДЖЕНО</w:t>
      </w:r>
      <w:r w:rsidR="00D1124E" w:rsidRPr="00216E8F">
        <w:rPr>
          <w:sz w:val="28"/>
        </w:rPr>
        <w:t xml:space="preserve"> </w:t>
      </w:r>
    </w:p>
    <w:p w:rsidR="00130190" w:rsidRPr="00216E8F" w:rsidRDefault="008D77B2" w:rsidP="00D812BC">
      <w:pPr>
        <w:ind w:left="5670"/>
        <w:rPr>
          <w:sz w:val="28"/>
        </w:rPr>
      </w:pPr>
      <w:r w:rsidRPr="00216E8F">
        <w:rPr>
          <w:sz w:val="28"/>
        </w:rPr>
        <w:t xml:space="preserve">Рішення </w:t>
      </w:r>
      <w:r w:rsidR="00494E06" w:rsidRPr="00216E8F">
        <w:rPr>
          <w:sz w:val="28"/>
        </w:rPr>
        <w:t>59</w:t>
      </w:r>
      <w:r w:rsidR="00093234" w:rsidRPr="00216E8F">
        <w:rPr>
          <w:sz w:val="28"/>
        </w:rPr>
        <w:t xml:space="preserve"> </w:t>
      </w:r>
      <w:r w:rsidR="001F0751">
        <w:rPr>
          <w:sz w:val="28"/>
        </w:rPr>
        <w:t xml:space="preserve">позачергової </w:t>
      </w:r>
      <w:r w:rsidRPr="00216E8F">
        <w:rPr>
          <w:sz w:val="28"/>
        </w:rPr>
        <w:t xml:space="preserve">сесії </w:t>
      </w:r>
    </w:p>
    <w:p w:rsidR="00BB0DDC" w:rsidRDefault="008D77B2" w:rsidP="00BB0DDC">
      <w:pPr>
        <w:ind w:left="5670"/>
        <w:rPr>
          <w:sz w:val="28"/>
        </w:rPr>
      </w:pPr>
      <w:r w:rsidRPr="00216E8F">
        <w:rPr>
          <w:sz w:val="28"/>
        </w:rPr>
        <w:t xml:space="preserve">Новгород-Сіверської міської </w:t>
      </w:r>
    </w:p>
    <w:p w:rsidR="0096675A" w:rsidRPr="00216E8F" w:rsidRDefault="008D77B2" w:rsidP="00BB0DDC">
      <w:pPr>
        <w:spacing w:line="360" w:lineRule="auto"/>
        <w:ind w:left="5670"/>
        <w:rPr>
          <w:sz w:val="28"/>
        </w:rPr>
      </w:pPr>
      <w:r w:rsidRPr="00216E8F">
        <w:rPr>
          <w:sz w:val="28"/>
        </w:rPr>
        <w:t>ради VIII скликання</w:t>
      </w:r>
    </w:p>
    <w:p w:rsidR="008D77B2" w:rsidRPr="00216E8F" w:rsidRDefault="00396E45" w:rsidP="00D812BC">
      <w:pPr>
        <w:ind w:left="5670"/>
        <w:rPr>
          <w:sz w:val="28"/>
        </w:rPr>
      </w:pPr>
      <w:r>
        <w:rPr>
          <w:sz w:val="28"/>
        </w:rPr>
        <w:t>11</w:t>
      </w:r>
      <w:r w:rsidR="00D812BC" w:rsidRPr="00216E8F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верес</w:t>
      </w:r>
      <w:r w:rsidR="00494E06" w:rsidRPr="00216E8F">
        <w:rPr>
          <w:sz w:val="28"/>
        </w:rPr>
        <w:t>ня</w:t>
      </w:r>
      <w:r w:rsidR="00204015" w:rsidRPr="00216E8F">
        <w:rPr>
          <w:sz w:val="28"/>
        </w:rPr>
        <w:t xml:space="preserve"> </w:t>
      </w:r>
      <w:r w:rsidR="00D3343D" w:rsidRPr="00216E8F">
        <w:rPr>
          <w:sz w:val="28"/>
        </w:rPr>
        <w:t xml:space="preserve"> </w:t>
      </w:r>
      <w:r w:rsidR="008D77B2" w:rsidRPr="00216E8F">
        <w:rPr>
          <w:sz w:val="28"/>
        </w:rPr>
        <w:t>202</w:t>
      </w:r>
      <w:r w:rsidR="00494E06" w:rsidRPr="00216E8F">
        <w:rPr>
          <w:sz w:val="28"/>
        </w:rPr>
        <w:t>5</w:t>
      </w:r>
      <w:r w:rsidR="008D77B2" w:rsidRPr="00216E8F">
        <w:rPr>
          <w:sz w:val="28"/>
        </w:rPr>
        <w:t xml:space="preserve"> року №</w:t>
      </w:r>
      <w:r>
        <w:rPr>
          <w:sz w:val="28"/>
        </w:rPr>
        <w:t xml:space="preserve"> 1685</w:t>
      </w:r>
    </w:p>
    <w:p w:rsidR="0096675A" w:rsidRPr="00216E8F" w:rsidRDefault="0096675A" w:rsidP="00D812BC">
      <w:pPr>
        <w:jc w:val="center"/>
        <w:rPr>
          <w:b/>
          <w:sz w:val="28"/>
          <w:szCs w:val="28"/>
        </w:rPr>
      </w:pPr>
    </w:p>
    <w:p w:rsidR="00494E06" w:rsidRPr="00216E8F" w:rsidRDefault="00494E06" w:rsidP="00D812BC">
      <w:pPr>
        <w:jc w:val="center"/>
        <w:rPr>
          <w:b/>
          <w:sz w:val="28"/>
          <w:szCs w:val="28"/>
        </w:rPr>
      </w:pPr>
    </w:p>
    <w:p w:rsidR="008D77B2" w:rsidRPr="00216E8F" w:rsidRDefault="008D77B2" w:rsidP="00746EFF">
      <w:pPr>
        <w:jc w:val="center"/>
        <w:rPr>
          <w:b/>
          <w:sz w:val="28"/>
          <w:szCs w:val="28"/>
        </w:rPr>
      </w:pPr>
      <w:r w:rsidRPr="00216E8F">
        <w:rPr>
          <w:b/>
          <w:sz w:val="28"/>
          <w:szCs w:val="28"/>
        </w:rPr>
        <w:t>Оголошення</w:t>
      </w:r>
    </w:p>
    <w:p w:rsidR="008D77B2" w:rsidRPr="00216E8F" w:rsidRDefault="008D77B2" w:rsidP="00746EFF">
      <w:pPr>
        <w:jc w:val="center"/>
        <w:rPr>
          <w:b/>
          <w:sz w:val="28"/>
          <w:szCs w:val="28"/>
        </w:rPr>
      </w:pPr>
      <w:r w:rsidRPr="00216E8F">
        <w:rPr>
          <w:b/>
          <w:sz w:val="28"/>
          <w:szCs w:val="28"/>
        </w:rPr>
        <w:t>про передачу в оренду на аукціоні</w:t>
      </w:r>
    </w:p>
    <w:p w:rsidR="005344E5" w:rsidRDefault="00494E06" w:rsidP="00746EFF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216E8F">
        <w:rPr>
          <w:b/>
          <w:bCs/>
          <w:noProof/>
          <w:sz w:val="28"/>
          <w:szCs w:val="28"/>
        </w:rPr>
        <w:t xml:space="preserve">іншого окремого індивідуально визаненного майна: 4SR 8/32 F (380V) насосу для свердловини (Pedrollo (Італія), </w:t>
      </w:r>
      <w:r w:rsidRPr="00216E8F">
        <w:rPr>
          <w:b/>
          <w:bCs/>
          <w:noProof/>
          <w:color w:val="000000" w:themeColor="text1"/>
          <w:sz w:val="28"/>
          <w:szCs w:val="28"/>
        </w:rPr>
        <w:t xml:space="preserve">глибиного насосу Aquifers 4"                BS 12/29 з двигуном 7,5 кВт, насосу HOMA Barracuda GRP 36D, перетворювача частоти GD200A-055G/075P-4, 55/75 кВт, 380В, </w:t>
      </w:r>
    </w:p>
    <w:p w:rsidR="00373B83" w:rsidRPr="00216E8F" w:rsidRDefault="00494E06" w:rsidP="00746EFF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216E8F">
        <w:rPr>
          <w:b/>
          <w:bCs/>
          <w:noProof/>
          <w:color w:val="000000" w:themeColor="text1"/>
          <w:sz w:val="28"/>
          <w:szCs w:val="28"/>
        </w:rPr>
        <w:t>3ф. серії GD200</w:t>
      </w:r>
    </w:p>
    <w:p w:rsidR="002432DA" w:rsidRPr="00216E8F" w:rsidRDefault="002432DA" w:rsidP="00746EFF">
      <w:pPr>
        <w:shd w:val="clear" w:color="auto" w:fill="FFFFFF"/>
        <w:ind w:right="-1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7"/>
        <w:gridCol w:w="5801"/>
      </w:tblGrid>
      <w:tr w:rsidR="008D77B2" w:rsidRPr="00216E8F" w:rsidTr="00494E06">
        <w:trPr>
          <w:jc w:val="center"/>
        </w:trPr>
        <w:tc>
          <w:tcPr>
            <w:tcW w:w="3827" w:type="dxa"/>
          </w:tcPr>
          <w:p w:rsidR="00130190" w:rsidRPr="00216E8F" w:rsidRDefault="008D77B2" w:rsidP="00D812BC">
            <w:r w:rsidRPr="00216E8F">
              <w:t xml:space="preserve">Інформація про </w:t>
            </w:r>
          </w:p>
          <w:p w:rsidR="008D77B2" w:rsidRPr="00216E8F" w:rsidRDefault="008D77B2" w:rsidP="00D812BC">
            <w:r w:rsidRPr="00216E8F">
              <w:t>орендодавця/балансоутримувача</w:t>
            </w:r>
          </w:p>
        </w:tc>
        <w:tc>
          <w:tcPr>
            <w:tcW w:w="5801" w:type="dxa"/>
          </w:tcPr>
          <w:p w:rsidR="008D77B2" w:rsidRPr="00216E8F" w:rsidRDefault="00130190" w:rsidP="002432DA">
            <w:pPr>
              <w:ind w:firstLine="33"/>
            </w:pPr>
            <w:r w:rsidRPr="00216E8F">
              <w:t>Орендодавець/</w:t>
            </w:r>
            <w:r w:rsidR="008D77B2" w:rsidRPr="00216E8F">
              <w:t>балансоутримувач: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Новгород-Сіверська міська рада Чернігівської області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Код ЄДРПОУ: 04061978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 xml:space="preserve">Адреса: вул. Захисників України, буд. 2, 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м. Новгород-Сіверський, Чернігівська область,</w:t>
            </w:r>
            <w:r w:rsidR="00F57382" w:rsidRPr="00216E8F">
              <w:t xml:space="preserve"> </w:t>
            </w:r>
            <w:r w:rsidRPr="00216E8F">
              <w:t>16000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Контактний номер телефону: (04658)</w:t>
            </w:r>
            <w:r w:rsidR="00F57382" w:rsidRPr="00216E8F">
              <w:t xml:space="preserve"> </w:t>
            </w:r>
            <w:r w:rsidRPr="00216E8F">
              <w:t>21590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Електронна пошта:</w:t>
            </w:r>
            <w:r w:rsidR="00D81C79" w:rsidRPr="00216E8F">
              <w:t xml:space="preserve"> </w:t>
            </w:r>
            <w:r w:rsidRPr="00216E8F">
              <w:rPr>
                <w:rFonts w:eastAsia="Calibri"/>
              </w:rPr>
              <w:t>ns</w:t>
            </w:r>
            <w:r w:rsidR="004F4D12" w:rsidRPr="00216E8F">
              <w:rPr>
                <w:rFonts w:eastAsia="Calibri"/>
              </w:rPr>
              <w:t>-mrada_post</w:t>
            </w:r>
            <w:r w:rsidRPr="00216E8F">
              <w:rPr>
                <w:rFonts w:eastAsia="Calibri"/>
              </w:rPr>
              <w:t>@cg.gov.ua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Інформація про об’єкт оренди</w:t>
            </w:r>
          </w:p>
        </w:tc>
        <w:tc>
          <w:tcPr>
            <w:tcW w:w="5801" w:type="dxa"/>
          </w:tcPr>
          <w:p w:rsidR="00AA7049" w:rsidRPr="00216E8F" w:rsidRDefault="00494E06" w:rsidP="00BF1EFB">
            <w:pPr>
              <w:shd w:val="clear" w:color="auto" w:fill="FFFFFF"/>
              <w:rPr>
                <w:noProof/>
              </w:rPr>
            </w:pPr>
            <w:r w:rsidRPr="00216E8F">
              <w:rPr>
                <w:noProof/>
              </w:rPr>
              <w:t>4SR 8/32 F (380V) насос для свердловини (Pedrollo (Італія), глибин</w:t>
            </w:r>
            <w:r w:rsidR="00BF1EFB" w:rsidRPr="00216E8F">
              <w:rPr>
                <w:noProof/>
              </w:rPr>
              <w:t xml:space="preserve">ий </w:t>
            </w:r>
            <w:r w:rsidRPr="00216E8F">
              <w:rPr>
                <w:noProof/>
              </w:rPr>
              <w:t>насос Aquifers 4" BS 12/29 з двигуном 7,5 кВт, насос HOMA Barracuda GRP 36D, перетворювач частоти GD200A-055G/075P-4,</w:t>
            </w:r>
          </w:p>
          <w:p w:rsidR="008D77B2" w:rsidRPr="00216E8F" w:rsidRDefault="00494E06" w:rsidP="00BF1EFB">
            <w:pPr>
              <w:shd w:val="clear" w:color="auto" w:fill="FFFFFF"/>
              <w:rPr>
                <w:noProof/>
              </w:rPr>
            </w:pPr>
            <w:r w:rsidRPr="00216E8F">
              <w:rPr>
                <w:noProof/>
              </w:rPr>
              <w:t>55/75 кВт, 380В, 3ф. серії GD200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Тип об’єкту</w:t>
            </w:r>
          </w:p>
        </w:tc>
        <w:tc>
          <w:tcPr>
            <w:tcW w:w="5801" w:type="dxa"/>
          </w:tcPr>
          <w:p w:rsidR="008D77B2" w:rsidRPr="00216E8F" w:rsidRDefault="00494E06" w:rsidP="002432DA">
            <w:pPr>
              <w:ind w:firstLine="33"/>
            </w:pPr>
            <w:r w:rsidRPr="00216E8F">
              <w:t>Інше окреме індивідуально визначене майно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Місцезнаходження об’єкту </w:t>
            </w:r>
          </w:p>
        </w:tc>
        <w:tc>
          <w:tcPr>
            <w:tcW w:w="5801" w:type="dxa"/>
          </w:tcPr>
          <w:p w:rsidR="008D77B2" w:rsidRPr="00216E8F" w:rsidRDefault="00494E06" w:rsidP="002432DA">
            <w:pPr>
              <w:ind w:firstLine="33"/>
            </w:pPr>
            <w:r w:rsidRPr="00216E8F">
              <w:rPr>
                <w:noProof/>
                <w:szCs w:val="28"/>
              </w:rPr>
              <w:t>м. Новгород-Сіверський, Чернігівська обл.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Залишкова балансова вартість та первісна балансова вартість об’єкта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rPr>
                <w:szCs w:val="28"/>
                <w:shd w:val="clear" w:color="auto" w:fill="FFFFFF"/>
              </w:rPr>
            </w:pPr>
            <w:r w:rsidRPr="00216E8F">
              <w:t xml:space="preserve">Залишкова балансова вартість об’єкта станом на </w:t>
            </w:r>
            <w:r w:rsidRPr="00216E8F">
              <w:rPr>
                <w:szCs w:val="28"/>
                <w:shd w:val="clear" w:color="auto" w:fill="FFFFFF"/>
              </w:rPr>
              <w:t xml:space="preserve"> </w:t>
            </w:r>
            <w:r w:rsidR="00F11C17">
              <w:rPr>
                <w:szCs w:val="28"/>
                <w:shd w:val="clear" w:color="auto" w:fill="FFFFFF"/>
              </w:rPr>
              <w:t>31.08</w:t>
            </w:r>
            <w:r w:rsidR="00494E06" w:rsidRPr="00216E8F">
              <w:rPr>
                <w:szCs w:val="28"/>
                <w:shd w:val="clear" w:color="auto" w:fill="FFFFFF"/>
              </w:rPr>
              <w:t>.2025</w:t>
            </w:r>
            <w:r w:rsidRPr="00216E8F">
              <w:rPr>
                <w:szCs w:val="28"/>
                <w:shd w:val="clear" w:color="auto" w:fill="FFFFFF"/>
              </w:rPr>
              <w:t xml:space="preserve"> –</w:t>
            </w:r>
            <w:r w:rsidR="000C3A8A">
              <w:rPr>
                <w:szCs w:val="28"/>
                <w:shd w:val="clear" w:color="auto" w:fill="FFFFFF"/>
              </w:rPr>
              <w:t xml:space="preserve"> 2756</w:t>
            </w:r>
            <w:r w:rsidR="007C212C" w:rsidRPr="00216E8F">
              <w:rPr>
                <w:szCs w:val="28"/>
                <w:shd w:val="clear" w:color="auto" w:fill="FFFFFF"/>
              </w:rPr>
              <w:t>60</w:t>
            </w:r>
            <w:r w:rsidR="00494E06" w:rsidRPr="00216E8F">
              <w:rPr>
                <w:szCs w:val="28"/>
                <w:shd w:val="clear" w:color="auto" w:fill="FFFFFF"/>
              </w:rPr>
              <w:t xml:space="preserve">,4 </w:t>
            </w:r>
            <w:r w:rsidRPr="00216E8F">
              <w:rPr>
                <w:szCs w:val="28"/>
                <w:shd w:val="clear" w:color="auto" w:fill="FFFFFF"/>
              </w:rPr>
              <w:t>грн</w:t>
            </w:r>
          </w:p>
          <w:p w:rsidR="008D77B2" w:rsidRPr="00216E8F" w:rsidRDefault="008D77B2" w:rsidP="002432DA">
            <w:pPr>
              <w:rPr>
                <w:szCs w:val="28"/>
                <w:shd w:val="clear" w:color="auto" w:fill="FFFFFF"/>
              </w:rPr>
            </w:pPr>
            <w:r w:rsidRPr="00216E8F">
              <w:t xml:space="preserve">Первісна балансова вартість об’єкта станом на </w:t>
            </w:r>
            <w:r w:rsidR="00F11C17">
              <w:t>31.08</w:t>
            </w:r>
            <w:r w:rsidR="00494E06" w:rsidRPr="00216E8F">
              <w:t>.2025</w:t>
            </w:r>
            <w:r w:rsidRPr="00216E8F">
              <w:t xml:space="preserve"> –</w:t>
            </w:r>
            <w:r w:rsidR="00494E06" w:rsidRPr="00216E8F">
              <w:t xml:space="preserve"> </w:t>
            </w:r>
            <w:r w:rsidR="000C3A8A">
              <w:rPr>
                <w:szCs w:val="28"/>
                <w:shd w:val="clear" w:color="auto" w:fill="FFFFFF"/>
              </w:rPr>
              <w:t>2756</w:t>
            </w:r>
            <w:r w:rsidR="007C212C" w:rsidRPr="00216E8F">
              <w:rPr>
                <w:szCs w:val="28"/>
                <w:shd w:val="clear" w:color="auto" w:fill="FFFFFF"/>
              </w:rPr>
              <w:t>60</w:t>
            </w:r>
            <w:r w:rsidR="00494E06" w:rsidRPr="00216E8F">
              <w:rPr>
                <w:szCs w:val="28"/>
                <w:shd w:val="clear" w:color="auto" w:fill="FFFFFF"/>
              </w:rPr>
              <w:t>,4</w:t>
            </w:r>
            <w:r w:rsidR="00494E06" w:rsidRPr="00216E8F">
              <w:t xml:space="preserve"> </w:t>
            </w:r>
            <w:r w:rsidRPr="00216E8F">
              <w:t>грн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ind w:firstLine="33"/>
              <w:rPr>
                <w:szCs w:val="28"/>
                <w:shd w:val="clear" w:color="auto" w:fill="FFFFFF"/>
              </w:rPr>
            </w:pPr>
            <w:r w:rsidRPr="00216E8F">
              <w:rPr>
                <w:szCs w:val="28"/>
                <w:shd w:val="clear" w:color="auto" w:fill="FFFFFF"/>
              </w:rPr>
              <w:t>Рішення не приймались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Характеристика об’єкту оренди</w:t>
            </w:r>
          </w:p>
        </w:tc>
        <w:tc>
          <w:tcPr>
            <w:tcW w:w="5801" w:type="dxa"/>
          </w:tcPr>
          <w:p w:rsidR="00494E06" w:rsidRPr="00216E8F" w:rsidRDefault="004B1F0B" w:rsidP="002432DA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4SR 8/32 F (380V) насос для свердловини (Pedrollo (Італія) </w:t>
            </w:r>
            <w:r w:rsidR="00AA7049"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(інвентарний номер 101400451)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>та глибинний насос Aquifers 4" BS 12/29 з двигуном 7,5 кВт</w:t>
            </w:r>
            <w:r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</w:t>
            </w:r>
            <w:r w:rsidR="00AA7049"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</w:t>
            </w:r>
            <w:r w:rsidR="00AA7049" w:rsidRPr="00216E8F">
              <w:rPr>
                <w:rFonts w:ascii="Times New Roman" w:hAnsi="Times New Roman" w:cs="Times New Roman"/>
                <w:lang w:val="uk-UA"/>
              </w:rPr>
              <w:t xml:space="preserve">(інвентарний номер 101400452) </w:t>
            </w:r>
            <w:r w:rsidRPr="00216E8F">
              <w:rPr>
                <w:rFonts w:ascii="Times New Roman" w:hAnsi="Times New Roman" w:cs="Times New Roman"/>
                <w:lang w:val="uk-UA"/>
              </w:rPr>
              <w:t>- електронасоси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призначені для перекачки чистої води</w:t>
            </w:r>
            <w:r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>.</w:t>
            </w:r>
            <w:r w:rsidR="002432DA"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Насос HOMA Barracuda GRP 36D </w:t>
            </w:r>
            <w:r w:rsidR="00AA7049"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(інвентарний номер 101400453)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- 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фекальний насос з подрібнювачем.</w:t>
            </w:r>
            <w:r w:rsidR="002432DA"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>Перетворювач частоти GD200A-055G/075P-4, 55/75 кВт, 380В, 3ф. серії GD200</w:t>
            </w:r>
            <w:r w:rsidR="00AA7049"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 (інвентарний номер 101400454)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 - 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виробництва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Shenzhen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INVT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Electric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Co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Ltd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, струм: 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115А/150А, вбудований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ЕМС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фільтр.</w:t>
            </w:r>
          </w:p>
          <w:p w:rsidR="008D77B2" w:rsidRPr="00216E8F" w:rsidRDefault="00494E06" w:rsidP="002432DA">
            <w:pPr>
              <w:shd w:val="clear" w:color="auto" w:fill="FFFFFF"/>
              <w:rPr>
                <w:shd w:val="clear" w:color="auto" w:fill="FFFFFF"/>
              </w:rPr>
            </w:pPr>
            <w:r w:rsidRPr="00216E8F">
              <w:rPr>
                <w:shd w:val="clear" w:color="auto" w:fill="FFFFFF"/>
              </w:rPr>
              <w:t xml:space="preserve">Майно </w:t>
            </w:r>
            <w:r w:rsidR="008D77B2" w:rsidRPr="00216E8F">
              <w:rPr>
                <w:shd w:val="clear" w:color="auto" w:fill="FFFFFF"/>
              </w:rPr>
              <w:t>перебуває в придатному для використання стані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lastRenderedPageBreak/>
              <w:t>Дані про об’єкт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ind w:right="-109"/>
            </w:pPr>
            <w:r w:rsidRPr="00216E8F">
              <w:t>Фотографічне зображення</w:t>
            </w:r>
            <w:r w:rsidR="004B1F0B" w:rsidRPr="00216E8F">
              <w:t xml:space="preserve"> </w:t>
            </w:r>
            <w:r w:rsidRPr="00216E8F">
              <w:t>та проект договору додаються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Цільове призначення об’єкта</w:t>
            </w:r>
          </w:p>
        </w:tc>
        <w:tc>
          <w:tcPr>
            <w:tcW w:w="5801" w:type="dxa"/>
          </w:tcPr>
          <w:p w:rsidR="008D77B2" w:rsidRPr="00216E8F" w:rsidRDefault="00F57382" w:rsidP="002432DA">
            <w:pPr>
              <w:pStyle w:val="a3"/>
              <w:ind w:firstLine="33"/>
              <w:rPr>
                <w:sz w:val="24"/>
              </w:rPr>
            </w:pPr>
            <w:r w:rsidRPr="00216E8F">
              <w:rPr>
                <w:sz w:val="24"/>
                <w:shd w:val="clear" w:color="auto" w:fill="FFFFFF"/>
              </w:rPr>
              <w:t>Забезпечення населення послугами централізованого водопостачання та водовідведення на території Новгород-Сіверської міської територіальної громади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01" w:type="dxa"/>
          </w:tcPr>
          <w:p w:rsidR="006E452B" w:rsidRPr="00216E8F" w:rsidRDefault="008D77B2" w:rsidP="002432DA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</w:pPr>
            <w:r w:rsidRPr="00216E8F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216E8F" w:rsidRDefault="008D77B2" w:rsidP="002432DA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rPr>
                <w:shd w:val="clear" w:color="auto" w:fill="FFFFFF"/>
              </w:rPr>
            </w:pPr>
            <w:r w:rsidRPr="00216E8F">
              <w:t xml:space="preserve">тел. (04658) </w:t>
            </w:r>
            <w:r w:rsidRPr="00216E8F">
              <w:rPr>
                <w:shd w:val="clear" w:color="auto" w:fill="FFFFFF"/>
              </w:rPr>
              <w:t>23984.</w:t>
            </w:r>
          </w:p>
          <w:p w:rsidR="008D77B2" w:rsidRPr="00216E8F" w:rsidRDefault="00AA6D6D" w:rsidP="002432DA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</w:pPr>
            <w:r w:rsidRPr="00216E8F">
              <w:t>У робочі дні з 08:00 до 13:00 та з 14:00 до 17:00, передсвяткові дні з 08:00 до 13:00 та з 14:00 до 16:</w:t>
            </w:r>
            <w:r w:rsidR="008D77B2" w:rsidRPr="00216E8F">
              <w:t>00, за попередньою домовленістю за місцезнаходженням об’єкта на елек</w:t>
            </w:r>
            <w:r w:rsidRPr="00216E8F">
              <w:t>тронну пошту: invest_ns@ukr.net</w:t>
            </w:r>
          </w:p>
          <w:p w:rsidR="008D77B2" w:rsidRPr="00216E8F" w:rsidRDefault="008D77B2" w:rsidP="002432DA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Спосіб проведення аукціону 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ind w:firstLine="33"/>
            </w:pPr>
            <w:r w:rsidRPr="00216E8F">
              <w:t>Електронний аукціон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Пропонований строк оренди 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ind w:firstLine="33"/>
            </w:pPr>
            <w:r w:rsidRPr="00216E8F">
              <w:t>5 років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216E8F">
              <w:rPr>
                <w:lang w:val="uk-UA"/>
              </w:rPr>
              <w:t xml:space="preserve">Інформація про аукціон </w:t>
            </w:r>
          </w:p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2432DA" w:rsidRPr="00216E8F" w:rsidRDefault="002432DA" w:rsidP="00D812BC"/>
          <w:p w:rsidR="008D77B2" w:rsidRPr="00216E8F" w:rsidRDefault="008D77B2" w:rsidP="00D812BC">
            <w:r w:rsidRPr="00216E8F">
              <w:t>Кінцевий строк подання заяви на участь в аукціоні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pStyle w:val="a5"/>
              <w:spacing w:before="0" w:beforeAutospacing="0" w:after="0" w:afterAutospacing="0"/>
              <w:ind w:firstLine="33"/>
              <w:rPr>
                <w:lang w:val="uk-UA"/>
              </w:rPr>
            </w:pPr>
            <w:r w:rsidRPr="00216E8F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 w:rsidRPr="00216E8F">
              <w:rPr>
                <w:lang w:val="uk-UA"/>
              </w:rPr>
              <w:t>ону окремо в проміжку часу з 09:00 до 18:</w:t>
            </w:r>
            <w:r w:rsidR="00FD4693">
              <w:rPr>
                <w:lang w:val="uk-UA"/>
              </w:rPr>
              <w:t>00 год. дня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Кінцевий строк подання заяви на участь в аукціоні встановлюється ЕТС для кожного електронного аукці</w:t>
            </w:r>
            <w:r w:rsidR="00AA6D6D" w:rsidRPr="00216E8F">
              <w:t>ону окремо в проміжку часу з 19:30 до 20:</w:t>
            </w:r>
            <w:r w:rsidRPr="00216E8F">
              <w:t>30 години дня, що передує дню проведення електронного аукціону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150" w:afterAutospacing="0"/>
              <w:rPr>
                <w:lang w:val="uk-UA"/>
              </w:rPr>
            </w:pPr>
            <w:r w:rsidRPr="00216E8F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216E8F" w:rsidRDefault="008D77B2" w:rsidP="00D812BC"/>
        </w:tc>
        <w:tc>
          <w:tcPr>
            <w:tcW w:w="5801" w:type="dxa"/>
          </w:tcPr>
          <w:p w:rsidR="008D77B2" w:rsidRPr="00216E8F" w:rsidRDefault="008D77B2" w:rsidP="002432DA">
            <w:pPr>
              <w:ind w:firstLine="33"/>
              <w:rPr>
                <w:szCs w:val="28"/>
              </w:rPr>
            </w:pPr>
            <w:r w:rsidRPr="00216E8F">
              <w:rPr>
                <w:szCs w:val="28"/>
              </w:rPr>
              <w:t xml:space="preserve">Для електронного аукціону стартова орендна плата становить </w:t>
            </w:r>
            <w:r w:rsidR="004B1F0B" w:rsidRPr="00216E8F">
              <w:rPr>
                <w:szCs w:val="28"/>
              </w:rPr>
              <w:t>2756,</w:t>
            </w:r>
            <w:r w:rsidR="007C212C" w:rsidRPr="00216E8F">
              <w:rPr>
                <w:szCs w:val="28"/>
              </w:rPr>
              <w:t>6</w:t>
            </w:r>
            <w:r w:rsidR="00FD4693">
              <w:rPr>
                <w:szCs w:val="28"/>
              </w:rPr>
              <w:t xml:space="preserve"> грн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Розмір мінімального кроку підвищення стартової орендної плати під час аукціо</w:t>
            </w:r>
            <w:r w:rsidR="006E452B" w:rsidRPr="00216E8F">
              <w:t xml:space="preserve">ну 1% стартової орендної плати </w:t>
            </w:r>
            <w:r w:rsidR="00AC1745" w:rsidRPr="00216E8F">
              <w:t>–</w:t>
            </w:r>
            <w:r w:rsidRPr="00216E8F">
              <w:t xml:space="preserve"> </w:t>
            </w:r>
            <w:r w:rsidR="004B1F0B" w:rsidRPr="00216E8F">
              <w:t>27,57</w:t>
            </w:r>
            <w:r w:rsidR="00FD4693">
              <w:t xml:space="preserve"> грн</w:t>
            </w:r>
          </w:p>
          <w:p w:rsidR="008D77B2" w:rsidRPr="00216E8F" w:rsidRDefault="008D77B2" w:rsidP="002432DA">
            <w:pPr>
              <w:ind w:firstLine="33"/>
              <w:rPr>
                <w:szCs w:val="28"/>
              </w:rPr>
            </w:pPr>
            <w:r w:rsidRPr="00216E8F">
              <w:rPr>
                <w:szCs w:val="28"/>
              </w:rPr>
              <w:t xml:space="preserve">Для аукціону із зниженням стартової ціни на 50% стартова орендна плата становить </w:t>
            </w:r>
            <w:r w:rsidR="004B1F0B" w:rsidRPr="00216E8F">
              <w:rPr>
                <w:szCs w:val="28"/>
              </w:rPr>
              <w:t>1378,</w:t>
            </w:r>
            <w:r w:rsidR="007C212C" w:rsidRPr="00216E8F">
              <w:rPr>
                <w:szCs w:val="28"/>
              </w:rPr>
              <w:t>3</w:t>
            </w:r>
            <w:r w:rsidR="00FD4693">
              <w:rPr>
                <w:szCs w:val="28"/>
              </w:rPr>
              <w:t xml:space="preserve"> грн</w:t>
            </w:r>
          </w:p>
          <w:p w:rsidR="008D77B2" w:rsidRPr="00216E8F" w:rsidRDefault="008D77B2" w:rsidP="002432DA">
            <w:pPr>
              <w:ind w:firstLine="33"/>
              <w:rPr>
                <w:szCs w:val="28"/>
              </w:rPr>
            </w:pPr>
            <w:r w:rsidRPr="00216E8F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</w:t>
            </w:r>
            <w:r w:rsidR="004B1F0B" w:rsidRPr="00216E8F">
              <w:rPr>
                <w:szCs w:val="28"/>
              </w:rPr>
              <w:t>1378,</w:t>
            </w:r>
            <w:r w:rsidR="007C212C" w:rsidRPr="00216E8F">
              <w:rPr>
                <w:szCs w:val="28"/>
              </w:rPr>
              <w:t>3</w:t>
            </w:r>
            <w:r w:rsidR="004B1F0B" w:rsidRPr="00216E8F">
              <w:rPr>
                <w:szCs w:val="28"/>
              </w:rPr>
              <w:t xml:space="preserve"> </w:t>
            </w:r>
            <w:r w:rsidR="00FD4693">
              <w:rPr>
                <w:szCs w:val="28"/>
              </w:rPr>
              <w:t>грн</w:t>
            </w:r>
          </w:p>
          <w:p w:rsidR="008D77B2" w:rsidRPr="00216E8F" w:rsidRDefault="008D77B2" w:rsidP="002432DA">
            <w:pPr>
              <w:ind w:firstLine="33"/>
              <w:rPr>
                <w:sz w:val="28"/>
                <w:szCs w:val="28"/>
              </w:rPr>
            </w:pPr>
            <w:r w:rsidRPr="00216E8F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 xml:space="preserve">Розмір гарантійного внеску – </w:t>
            </w:r>
            <w:r w:rsidR="004B1F0B" w:rsidRPr="00216E8F">
              <w:t>5513,</w:t>
            </w:r>
            <w:r w:rsidR="007C212C" w:rsidRPr="00216E8F">
              <w:t>2</w:t>
            </w:r>
            <w:r w:rsidR="004B1F0B" w:rsidRPr="00216E8F">
              <w:t>1</w:t>
            </w:r>
            <w:r w:rsidRPr="00216E8F">
              <w:t xml:space="preserve"> грн</w:t>
            </w:r>
          </w:p>
          <w:p w:rsidR="008D77B2" w:rsidRPr="00216E8F" w:rsidRDefault="008D77B2" w:rsidP="002432DA">
            <w:pPr>
              <w:tabs>
                <w:tab w:val="right" w:pos="5595"/>
              </w:tabs>
              <w:ind w:firstLine="33"/>
            </w:pPr>
            <w:r w:rsidRPr="00216E8F">
              <w:t xml:space="preserve">Розмір реєстраційного внеску – </w:t>
            </w:r>
            <w:r w:rsidR="004B1F0B" w:rsidRPr="00216E8F">
              <w:t>800,00</w:t>
            </w:r>
            <w:r w:rsidRPr="00216E8F">
              <w:t xml:space="preserve"> грн</w:t>
            </w:r>
            <w:r w:rsidRPr="00216E8F">
              <w:tab/>
            </w:r>
          </w:p>
        </w:tc>
      </w:tr>
      <w:tr w:rsidR="008D77B2" w:rsidRPr="00216E8F" w:rsidTr="00494E06">
        <w:trPr>
          <w:trHeight w:val="306"/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216E8F">
              <w:rPr>
                <w:lang w:val="uk-UA"/>
              </w:rPr>
              <w:t>Інформація про нарахування ПДВ</w:t>
            </w:r>
            <w:r w:rsidR="003E6CD2" w:rsidRPr="00216E8F">
              <w:rPr>
                <w:lang w:val="uk-UA"/>
              </w:rPr>
              <w:t xml:space="preserve"> </w:t>
            </w:r>
            <w:r w:rsidRPr="00216E8F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t>ПДВ не нараховується</w:t>
            </w:r>
          </w:p>
        </w:tc>
      </w:tr>
      <w:tr w:rsidR="008D77B2" w:rsidRPr="00216E8F" w:rsidTr="00494E06">
        <w:trPr>
          <w:trHeight w:val="2253"/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216E8F">
              <w:rPr>
                <w:shd w:val="clear" w:color="auto" w:fill="FFFFFF"/>
                <w:lang w:val="uk-UA"/>
              </w:rPr>
              <w:lastRenderedPageBreak/>
              <w:t xml:space="preserve">Реквізити казначейських рахунків </w:t>
            </w:r>
            <w:r w:rsidRPr="00216E8F">
              <w:rPr>
                <w:szCs w:val="28"/>
                <w:lang w:val="uk-UA"/>
              </w:rPr>
              <w:t>в національній валюті</w:t>
            </w:r>
            <w:r w:rsidRPr="00216E8F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01" w:type="dxa"/>
          </w:tcPr>
          <w:p w:rsidR="008D77B2" w:rsidRPr="00216E8F" w:rsidRDefault="008D77B2" w:rsidP="00514E46">
            <w:pPr>
              <w:rPr>
                <w:szCs w:val="28"/>
              </w:rPr>
            </w:pPr>
            <w:r w:rsidRPr="00216E8F">
              <w:rPr>
                <w:szCs w:val="28"/>
              </w:rPr>
              <w:t xml:space="preserve">Одержувач: ГУК у </w:t>
            </w:r>
            <w:proofErr w:type="spellStart"/>
            <w:r w:rsidRPr="00216E8F">
              <w:rPr>
                <w:szCs w:val="28"/>
              </w:rPr>
              <w:t>Черніг</w:t>
            </w:r>
            <w:proofErr w:type="spellEnd"/>
            <w:r w:rsidRPr="00216E8F">
              <w:rPr>
                <w:szCs w:val="28"/>
              </w:rPr>
              <w:t xml:space="preserve">. </w:t>
            </w:r>
            <w:proofErr w:type="spellStart"/>
            <w:r w:rsidRPr="00216E8F">
              <w:rPr>
                <w:szCs w:val="28"/>
              </w:rPr>
              <w:t>обл</w:t>
            </w:r>
            <w:proofErr w:type="spellEnd"/>
            <w:r w:rsidRPr="00216E8F">
              <w:rPr>
                <w:szCs w:val="28"/>
              </w:rPr>
              <w:t>/</w:t>
            </w:r>
            <w:proofErr w:type="spellStart"/>
            <w:r w:rsidRPr="00216E8F">
              <w:rPr>
                <w:szCs w:val="28"/>
              </w:rPr>
              <w:t>тгм</w:t>
            </w:r>
            <w:proofErr w:type="spellEnd"/>
            <w:r w:rsidRPr="00216E8F">
              <w:rPr>
                <w:szCs w:val="28"/>
              </w:rPr>
              <w:t>.</w:t>
            </w:r>
            <w:r w:rsidR="00EA557E">
              <w:rPr>
                <w:szCs w:val="28"/>
              </w:rPr>
              <w:t xml:space="preserve"> </w:t>
            </w:r>
            <w:proofErr w:type="spellStart"/>
            <w:r w:rsidRPr="00216E8F">
              <w:rPr>
                <w:szCs w:val="28"/>
              </w:rPr>
              <w:t>Н-Сівер</w:t>
            </w:r>
            <w:proofErr w:type="spellEnd"/>
            <w:r w:rsidRPr="00216E8F">
              <w:rPr>
                <w:szCs w:val="28"/>
              </w:rPr>
              <w:t>/21082400</w:t>
            </w:r>
          </w:p>
          <w:p w:rsidR="006E452B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 xml:space="preserve">Рахунок № UA478999980314040593000025709 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(для перерахування реєстраційного внеску)</w:t>
            </w:r>
          </w:p>
          <w:p w:rsidR="006E452B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Рахунок № UA478999980314040593000025709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(для перерахування гарантійного внеску)</w:t>
            </w:r>
          </w:p>
          <w:p w:rsidR="006E452B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(</w:t>
            </w:r>
            <w:proofErr w:type="spellStart"/>
            <w:r w:rsidRPr="00216E8F">
              <w:rPr>
                <w:szCs w:val="28"/>
              </w:rPr>
              <w:t>ел.адм</w:t>
            </w:r>
            <w:proofErr w:type="spellEnd"/>
            <w:r w:rsidRPr="00216E8F">
              <w:rPr>
                <w:szCs w:val="28"/>
              </w:rPr>
              <w:t xml:space="preserve">. </w:t>
            </w:r>
            <w:proofErr w:type="spellStart"/>
            <w:r w:rsidRPr="00216E8F">
              <w:rPr>
                <w:szCs w:val="28"/>
              </w:rPr>
              <w:t>подат</w:t>
            </w:r>
            <w:proofErr w:type="spellEnd"/>
            <w:r w:rsidRPr="00216E8F">
              <w:rPr>
                <w:szCs w:val="28"/>
              </w:rPr>
              <w:t>.)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Код згідно з ЄДРПОУ:37972475</w:t>
            </w:r>
          </w:p>
        </w:tc>
      </w:tr>
      <w:tr w:rsidR="00BE314A" w:rsidRPr="00216E8F" w:rsidTr="00494E06">
        <w:trPr>
          <w:trHeight w:val="1685"/>
          <w:jc w:val="center"/>
        </w:trPr>
        <w:tc>
          <w:tcPr>
            <w:tcW w:w="3827" w:type="dxa"/>
          </w:tcPr>
          <w:p w:rsidR="00BE314A" w:rsidRPr="00216E8F" w:rsidRDefault="00BE314A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216E8F">
              <w:rPr>
                <w:shd w:val="clear" w:color="auto" w:fill="FFFFFF"/>
                <w:lang w:val="uk-UA"/>
              </w:rPr>
              <w:t>Реквізити казначейського рахунку в національній валюті для сплати забезпечувального депозиту</w:t>
            </w:r>
          </w:p>
        </w:tc>
        <w:tc>
          <w:tcPr>
            <w:tcW w:w="5801" w:type="dxa"/>
          </w:tcPr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Рахунок № UA278201720355249003000020654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Ідентифікаційний код: 04061978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МФО 820172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  <w:shd w:val="clear" w:color="auto" w:fill="FFFFFF"/>
              </w:rPr>
              <w:t>Банк одержувача:</w:t>
            </w:r>
            <w:r w:rsidR="0084072F" w:rsidRPr="00216E8F">
              <w:rPr>
                <w:szCs w:val="28"/>
                <w:shd w:val="clear" w:color="auto" w:fill="FFFFFF"/>
              </w:rPr>
              <w:t xml:space="preserve"> </w:t>
            </w:r>
            <w:r w:rsidRPr="00216E8F">
              <w:rPr>
                <w:szCs w:val="28"/>
              </w:rPr>
              <w:t>ДСКУ м. Київ</w:t>
            </w:r>
          </w:p>
        </w:tc>
      </w:tr>
      <w:tr w:rsidR="008D77B2" w:rsidRPr="00216E8F" w:rsidTr="00FD0AFC">
        <w:trPr>
          <w:trHeight w:val="1294"/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color w:val="FF0000"/>
                <w:shd w:val="clear" w:color="auto" w:fill="FFFFFF"/>
                <w:lang w:val="uk-UA"/>
              </w:rPr>
            </w:pPr>
            <w:r w:rsidRPr="00216E8F">
              <w:rPr>
                <w:shd w:val="clear" w:color="auto" w:fill="FFFFFF"/>
                <w:lang w:val="uk-UA"/>
              </w:rPr>
              <w:t>Реквізити казначейськ</w:t>
            </w:r>
            <w:r w:rsidR="00BE314A" w:rsidRPr="00216E8F">
              <w:rPr>
                <w:shd w:val="clear" w:color="auto" w:fill="FFFFFF"/>
                <w:lang w:val="uk-UA"/>
              </w:rPr>
              <w:t xml:space="preserve">ого </w:t>
            </w:r>
            <w:r w:rsidRPr="00216E8F">
              <w:rPr>
                <w:shd w:val="clear" w:color="auto" w:fill="FFFFFF"/>
                <w:lang w:val="uk-UA"/>
              </w:rPr>
              <w:t>рахунк</w:t>
            </w:r>
            <w:r w:rsidR="00BE314A" w:rsidRPr="00216E8F">
              <w:rPr>
                <w:shd w:val="clear" w:color="auto" w:fill="FFFFFF"/>
                <w:lang w:val="uk-UA"/>
              </w:rPr>
              <w:t>у</w:t>
            </w:r>
            <w:r w:rsidRPr="00216E8F">
              <w:rPr>
                <w:shd w:val="clear" w:color="auto" w:fill="FFFFFF"/>
                <w:lang w:val="uk-UA"/>
              </w:rPr>
              <w:t xml:space="preserve"> </w:t>
            </w:r>
            <w:r w:rsidRPr="00216E8F">
              <w:rPr>
                <w:szCs w:val="28"/>
                <w:lang w:val="uk-UA"/>
              </w:rPr>
              <w:t>в національній валюті</w:t>
            </w:r>
            <w:r w:rsidRPr="00216E8F">
              <w:rPr>
                <w:shd w:val="clear" w:color="auto" w:fill="FFFFFF"/>
                <w:lang w:val="uk-UA"/>
              </w:rPr>
              <w:t xml:space="preserve"> для</w:t>
            </w:r>
            <w:r w:rsidR="003E6CD2" w:rsidRPr="00216E8F">
              <w:rPr>
                <w:shd w:val="clear" w:color="auto" w:fill="FFFFFF"/>
                <w:lang w:val="uk-UA"/>
              </w:rPr>
              <w:t xml:space="preserve"> </w:t>
            </w:r>
            <w:r w:rsidRPr="00216E8F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01" w:type="dxa"/>
          </w:tcPr>
          <w:p w:rsidR="008D77B2" w:rsidRPr="00216E8F" w:rsidRDefault="008D77B2" w:rsidP="00D812BC">
            <w:r w:rsidRPr="00216E8F">
              <w:t xml:space="preserve">Одержувач: </w:t>
            </w:r>
            <w:r w:rsidR="000B7EDF" w:rsidRPr="00216E8F">
              <w:t xml:space="preserve">Новгород-Сіверська міська рада </w:t>
            </w:r>
            <w:r w:rsidR="00113C43" w:rsidRPr="00216E8F">
              <w:rPr>
                <w:szCs w:val="28"/>
              </w:rPr>
              <w:t>Чернігівської області</w:t>
            </w:r>
          </w:p>
          <w:p w:rsidR="008D77B2" w:rsidRPr="00216E8F" w:rsidRDefault="008D77B2" w:rsidP="00D812BC">
            <w:r w:rsidRPr="00216E8F">
              <w:t>Рахунок № UA</w:t>
            </w:r>
            <w:r w:rsidR="000B7EDF" w:rsidRPr="00216E8F">
              <w:t>518201720314211002203020654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t xml:space="preserve">Ідентифікаційний код: </w:t>
            </w:r>
            <w:r w:rsidR="000B7EDF" w:rsidRPr="00216E8F">
              <w:rPr>
                <w:szCs w:val="28"/>
              </w:rPr>
              <w:t>04061978</w:t>
            </w:r>
          </w:p>
          <w:p w:rsidR="00D45C79" w:rsidRPr="00216E8F" w:rsidRDefault="00D45C79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МФО 820172</w:t>
            </w:r>
          </w:p>
          <w:p w:rsidR="008D77B2" w:rsidRPr="00216E8F" w:rsidRDefault="008D77B2" w:rsidP="00D812BC">
            <w:pPr>
              <w:rPr>
                <w:color w:val="FF0000"/>
                <w:szCs w:val="28"/>
              </w:rPr>
            </w:pPr>
            <w:r w:rsidRPr="00216E8F">
              <w:rPr>
                <w:shd w:val="clear" w:color="auto" w:fill="FFFFFF"/>
              </w:rPr>
              <w:t>Банк одержувача:</w:t>
            </w:r>
            <w:r w:rsidRPr="00216E8F">
              <w:t xml:space="preserve"> </w:t>
            </w:r>
            <w:r w:rsidR="000B7EDF" w:rsidRPr="00216E8F">
              <w:rPr>
                <w:szCs w:val="28"/>
              </w:rPr>
              <w:t>ДСКУ м. Київ</w:t>
            </w:r>
          </w:p>
        </w:tc>
      </w:tr>
      <w:tr w:rsidR="008D77B2" w:rsidRPr="00216E8F" w:rsidTr="00494E06">
        <w:trPr>
          <w:trHeight w:val="3366"/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Додаткова інформація 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ind w:firstLine="33"/>
              <w:rPr>
                <w:lang w:eastAsia="uk-UA"/>
              </w:rPr>
            </w:pPr>
            <w:r w:rsidRPr="00216E8F">
              <w:rPr>
                <w:lang w:eastAsia="uk-UA"/>
              </w:rPr>
              <w:t xml:space="preserve">До участі в аукціоні не допускаються особи, на яких поширюються обмеження, визначені частиною </w:t>
            </w:r>
            <w:r w:rsidR="00601102" w:rsidRPr="00216E8F">
              <w:rPr>
                <w:lang w:eastAsia="uk-UA"/>
              </w:rPr>
              <w:t>4</w:t>
            </w:r>
            <w:r w:rsidRPr="00216E8F">
              <w:rPr>
                <w:lang w:eastAsia="uk-UA"/>
              </w:rPr>
              <w:t xml:space="preserve"> статті 4 Закону України «Про оренду державного </w:t>
            </w:r>
            <w:r w:rsidR="00601102" w:rsidRPr="00216E8F">
              <w:rPr>
                <w:lang w:eastAsia="uk-UA"/>
              </w:rPr>
              <w:t>та</w:t>
            </w:r>
            <w:r w:rsidRPr="00216E8F">
              <w:rPr>
                <w:lang w:eastAsia="uk-UA"/>
              </w:rPr>
              <w:t xml:space="preserve"> комунального майна».</w:t>
            </w:r>
          </w:p>
          <w:p w:rsidR="00A91590" w:rsidRPr="00216E8F" w:rsidRDefault="008D77B2" w:rsidP="002432D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216E8F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216E8F">
              <w:rPr>
                <w:lang w:val="uk-UA"/>
              </w:rPr>
              <w:t>Рrozorro.Продажі</w:t>
            </w:r>
            <w:proofErr w:type="spellEnd"/>
            <w:r w:rsidRPr="00216E8F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BA37AF" w:rsidRPr="00216E8F" w:rsidRDefault="00A91590" w:rsidP="002432DA">
            <w:pPr>
              <w:ind w:firstLine="33"/>
              <w:rPr>
                <w:iCs/>
              </w:rPr>
            </w:pPr>
            <w:r w:rsidRPr="00216E8F">
              <w:t>Перелік операторів електронних майданчиків доступні за посиланням:</w:t>
            </w:r>
            <w:r w:rsidR="004D2C5A" w:rsidRPr="00216E8F">
              <w:t xml:space="preserve"> </w:t>
            </w:r>
            <w:r w:rsidRPr="00216E8F">
              <w:t>https://prozorro.sale/info/elektronni-majdanchiki-ets-prozorroprodazhi-cbd2/</w:t>
            </w:r>
            <w:r w:rsidR="00BA37AF" w:rsidRPr="00216E8F">
              <w:rPr>
                <w:iCs/>
              </w:rPr>
              <w:t xml:space="preserve"> </w:t>
            </w:r>
          </w:p>
          <w:p w:rsidR="00BA37AF" w:rsidRPr="00216E8F" w:rsidRDefault="00BA37AF" w:rsidP="002432DA">
            <w:pPr>
              <w:ind w:firstLine="33"/>
              <w:rPr>
                <w:iCs/>
              </w:rPr>
            </w:pPr>
            <w:r w:rsidRPr="00216E8F">
              <w:rPr>
                <w:iCs/>
              </w:rPr>
              <w:t>Майно передається в оренду без права передачі в суборенду.</w:t>
            </w:r>
          </w:p>
          <w:p w:rsidR="00CE0051" w:rsidRPr="00216E8F" w:rsidRDefault="00B27074" w:rsidP="00B27074">
            <w:pPr>
              <w:ind w:firstLine="33"/>
              <w:rPr>
                <w:iCs/>
              </w:rPr>
            </w:pPr>
            <w:r w:rsidRPr="00216E8F">
              <w:rPr>
                <w:shd w:val="clear" w:color="auto" w:fill="FFFFFF"/>
              </w:rPr>
              <w:t xml:space="preserve">Орендар має право за письмовою згодою балансоутримувача майна за рахунок власних коштів здійснювати поточний та/або капітальний ремонт орендованого майна </w:t>
            </w:r>
          </w:p>
        </w:tc>
      </w:tr>
    </w:tbl>
    <w:p w:rsidR="008D77B2" w:rsidRPr="00216E8F" w:rsidRDefault="008D77B2" w:rsidP="00D812BC">
      <w:pPr>
        <w:rPr>
          <w:sz w:val="28"/>
          <w:szCs w:val="28"/>
        </w:rPr>
      </w:pPr>
    </w:p>
    <w:p w:rsidR="008D77B2" w:rsidRPr="00216E8F" w:rsidRDefault="008D77B2" w:rsidP="00D812BC">
      <w:pPr>
        <w:rPr>
          <w:sz w:val="28"/>
          <w:szCs w:val="28"/>
        </w:rPr>
      </w:pPr>
    </w:p>
    <w:p w:rsidR="008D77B2" w:rsidRPr="00216E8F" w:rsidRDefault="008D77B2" w:rsidP="00D812BC">
      <w:pPr>
        <w:rPr>
          <w:sz w:val="28"/>
          <w:szCs w:val="28"/>
        </w:rPr>
      </w:pPr>
      <w:r w:rsidRPr="00216E8F">
        <w:rPr>
          <w:sz w:val="28"/>
          <w:szCs w:val="28"/>
        </w:rPr>
        <w:t>Секретар міської ради</w:t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="00872546" w:rsidRPr="00216E8F">
        <w:rPr>
          <w:sz w:val="28"/>
          <w:szCs w:val="28"/>
        </w:rPr>
        <w:t>Юрій  ЛАКОЗА</w:t>
      </w:r>
    </w:p>
    <w:p w:rsidR="0001281F" w:rsidRPr="00216E8F" w:rsidRDefault="0001281F" w:rsidP="00D812BC"/>
    <w:sectPr w:rsidR="0001281F" w:rsidRPr="00216E8F" w:rsidSect="00790E15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273" w:rsidRDefault="00ED0273" w:rsidP="008D77B2">
      <w:r>
        <w:separator/>
      </w:r>
    </w:p>
  </w:endnote>
  <w:endnote w:type="continuationSeparator" w:id="0">
    <w:p w:rsidR="00ED0273" w:rsidRDefault="00ED0273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yriad Pro">
    <w:altName w:val="Calibri"/>
    <w:panose1 w:val="02020603050405020304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273" w:rsidRDefault="00ED0273" w:rsidP="008D77B2">
      <w:r>
        <w:separator/>
      </w:r>
    </w:p>
  </w:footnote>
  <w:footnote w:type="continuationSeparator" w:id="0">
    <w:p w:rsidR="00ED0273" w:rsidRDefault="00ED0273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8042B2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396E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20FEF"/>
    <w:rsid w:val="00037272"/>
    <w:rsid w:val="00070D8D"/>
    <w:rsid w:val="00093234"/>
    <w:rsid w:val="000A2C3C"/>
    <w:rsid w:val="000B348C"/>
    <w:rsid w:val="000B7EDF"/>
    <w:rsid w:val="000C3A8A"/>
    <w:rsid w:val="00113C43"/>
    <w:rsid w:val="0011768D"/>
    <w:rsid w:val="00130190"/>
    <w:rsid w:val="001428AC"/>
    <w:rsid w:val="00155949"/>
    <w:rsid w:val="001E1A0E"/>
    <w:rsid w:val="001F0751"/>
    <w:rsid w:val="00204015"/>
    <w:rsid w:val="00216E8F"/>
    <w:rsid w:val="00223B23"/>
    <w:rsid w:val="002432DA"/>
    <w:rsid w:val="00277E81"/>
    <w:rsid w:val="00305318"/>
    <w:rsid w:val="003122AB"/>
    <w:rsid w:val="00320BBB"/>
    <w:rsid w:val="003273E2"/>
    <w:rsid w:val="00334957"/>
    <w:rsid w:val="00372226"/>
    <w:rsid w:val="0037278A"/>
    <w:rsid w:val="00373B83"/>
    <w:rsid w:val="00376B33"/>
    <w:rsid w:val="00396E45"/>
    <w:rsid w:val="003979E0"/>
    <w:rsid w:val="003A2772"/>
    <w:rsid w:val="003A70CA"/>
    <w:rsid w:val="003D39BF"/>
    <w:rsid w:val="003E6CD2"/>
    <w:rsid w:val="003F1BA7"/>
    <w:rsid w:val="003F7650"/>
    <w:rsid w:val="00406106"/>
    <w:rsid w:val="00407713"/>
    <w:rsid w:val="004150F0"/>
    <w:rsid w:val="004312BF"/>
    <w:rsid w:val="0048595C"/>
    <w:rsid w:val="00494E06"/>
    <w:rsid w:val="004A6BEF"/>
    <w:rsid w:val="004B1F0B"/>
    <w:rsid w:val="004D2C5A"/>
    <w:rsid w:val="004F4D12"/>
    <w:rsid w:val="00514DA5"/>
    <w:rsid w:val="00514E46"/>
    <w:rsid w:val="005344E5"/>
    <w:rsid w:val="00540E9B"/>
    <w:rsid w:val="00544A4A"/>
    <w:rsid w:val="005758FD"/>
    <w:rsid w:val="0058497F"/>
    <w:rsid w:val="0058524C"/>
    <w:rsid w:val="005A5998"/>
    <w:rsid w:val="005E535F"/>
    <w:rsid w:val="00601102"/>
    <w:rsid w:val="00604631"/>
    <w:rsid w:val="00632116"/>
    <w:rsid w:val="006C654B"/>
    <w:rsid w:val="006E452B"/>
    <w:rsid w:val="00705694"/>
    <w:rsid w:val="00746EFF"/>
    <w:rsid w:val="00790E15"/>
    <w:rsid w:val="0079347A"/>
    <w:rsid w:val="007942A5"/>
    <w:rsid w:val="007C212C"/>
    <w:rsid w:val="007C6328"/>
    <w:rsid w:val="007E2E80"/>
    <w:rsid w:val="007E518D"/>
    <w:rsid w:val="00802AE5"/>
    <w:rsid w:val="008042B2"/>
    <w:rsid w:val="0084072F"/>
    <w:rsid w:val="008542FB"/>
    <w:rsid w:val="00872546"/>
    <w:rsid w:val="008A4617"/>
    <w:rsid w:val="008A7C65"/>
    <w:rsid w:val="008B4B19"/>
    <w:rsid w:val="008D77B2"/>
    <w:rsid w:val="0096675A"/>
    <w:rsid w:val="009B3236"/>
    <w:rsid w:val="009D39EB"/>
    <w:rsid w:val="00A0306D"/>
    <w:rsid w:val="00A12232"/>
    <w:rsid w:val="00A14828"/>
    <w:rsid w:val="00A17C88"/>
    <w:rsid w:val="00A25484"/>
    <w:rsid w:val="00A91590"/>
    <w:rsid w:val="00AA6D6D"/>
    <w:rsid w:val="00AA7049"/>
    <w:rsid w:val="00AB6DF1"/>
    <w:rsid w:val="00AC1745"/>
    <w:rsid w:val="00AC1F9C"/>
    <w:rsid w:val="00AE1FD2"/>
    <w:rsid w:val="00AE2B56"/>
    <w:rsid w:val="00B256C5"/>
    <w:rsid w:val="00B27074"/>
    <w:rsid w:val="00B86522"/>
    <w:rsid w:val="00B904CB"/>
    <w:rsid w:val="00BA37AF"/>
    <w:rsid w:val="00BB0DDC"/>
    <w:rsid w:val="00BC6E37"/>
    <w:rsid w:val="00BD3186"/>
    <w:rsid w:val="00BE314A"/>
    <w:rsid w:val="00BF0DFD"/>
    <w:rsid w:val="00BF1EFB"/>
    <w:rsid w:val="00C70DB8"/>
    <w:rsid w:val="00C80D3A"/>
    <w:rsid w:val="00C846C9"/>
    <w:rsid w:val="00C976AA"/>
    <w:rsid w:val="00CE0051"/>
    <w:rsid w:val="00CE3D99"/>
    <w:rsid w:val="00D1124E"/>
    <w:rsid w:val="00D30B2E"/>
    <w:rsid w:val="00D3343D"/>
    <w:rsid w:val="00D45C79"/>
    <w:rsid w:val="00D52770"/>
    <w:rsid w:val="00D771FC"/>
    <w:rsid w:val="00D812BC"/>
    <w:rsid w:val="00D81C79"/>
    <w:rsid w:val="00D82E84"/>
    <w:rsid w:val="00DB39E7"/>
    <w:rsid w:val="00DD3DDE"/>
    <w:rsid w:val="00DE0749"/>
    <w:rsid w:val="00DF651E"/>
    <w:rsid w:val="00E0194B"/>
    <w:rsid w:val="00E21301"/>
    <w:rsid w:val="00E331F6"/>
    <w:rsid w:val="00E80A24"/>
    <w:rsid w:val="00EA557E"/>
    <w:rsid w:val="00EB36B7"/>
    <w:rsid w:val="00ED0273"/>
    <w:rsid w:val="00F03A2A"/>
    <w:rsid w:val="00F11C17"/>
    <w:rsid w:val="00F50E5A"/>
    <w:rsid w:val="00F5474A"/>
    <w:rsid w:val="00F57382"/>
    <w:rsid w:val="00F61128"/>
    <w:rsid w:val="00F66F6C"/>
    <w:rsid w:val="00FD0AFC"/>
    <w:rsid w:val="00FD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4B1F0B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9364-42E5-43A0-A4F0-83035A43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3894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40</cp:revision>
  <cp:lastPrinted>2025-08-11T13:43:00Z</cp:lastPrinted>
  <dcterms:created xsi:type="dcterms:W3CDTF">2025-08-07T12:12:00Z</dcterms:created>
  <dcterms:modified xsi:type="dcterms:W3CDTF">2025-09-12T07:44:00Z</dcterms:modified>
</cp:coreProperties>
</file>